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3742E" w14:textId="77777777" w:rsidR="00F339BB" w:rsidRDefault="00D00C0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重庆市农业学校集中采购中心</w:t>
      </w:r>
    </w:p>
    <w:p w14:paraId="17FD071E" w14:textId="77777777" w:rsidR="00F339BB" w:rsidRDefault="00D00C0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询价记录及结果</w:t>
      </w:r>
    </w:p>
    <w:p w14:paraId="6106CDDB" w14:textId="1CCB759B" w:rsidR="00F339BB" w:rsidRDefault="00D00C0D">
      <w:pPr>
        <w:spacing w:line="400" w:lineRule="exact"/>
        <w:ind w:left="1606" w:hangingChars="500" w:hanging="1606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项目名称：重庆市农业学校食堂建设工程</w:t>
      </w:r>
      <w:r w:rsidR="000317D1">
        <w:rPr>
          <w:rFonts w:ascii="宋体" w:hAnsi="宋体" w:hint="eastAsia"/>
          <w:b/>
          <w:color w:val="000000"/>
          <w:sz w:val="32"/>
          <w:szCs w:val="32"/>
        </w:rPr>
        <w:t>材料检测机构询价采购</w:t>
      </w:r>
    </w:p>
    <w:p w14:paraId="5D144118" w14:textId="4F73A2DA" w:rsidR="00F339BB" w:rsidRDefault="00D00C0D">
      <w:pPr>
        <w:spacing w:line="400" w:lineRule="exact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开标时间：20</w:t>
      </w:r>
      <w:r>
        <w:rPr>
          <w:rFonts w:ascii="宋体" w:hAnsi="宋体"/>
          <w:b/>
          <w:color w:val="000000"/>
          <w:sz w:val="32"/>
          <w:szCs w:val="32"/>
        </w:rPr>
        <w:t>20</w:t>
      </w:r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0317D1">
        <w:rPr>
          <w:rFonts w:ascii="宋体" w:hAnsi="宋体"/>
          <w:b/>
          <w:color w:val="000000"/>
          <w:sz w:val="32"/>
          <w:szCs w:val="32"/>
        </w:rPr>
        <w:t>5</w:t>
      </w:r>
      <w:r>
        <w:rPr>
          <w:rFonts w:ascii="宋体" w:hAnsi="宋体" w:hint="eastAsia"/>
          <w:b/>
          <w:color w:val="000000"/>
          <w:sz w:val="32"/>
          <w:szCs w:val="32"/>
        </w:rPr>
        <w:t>月</w:t>
      </w:r>
      <w:r w:rsidR="000317D1">
        <w:rPr>
          <w:rFonts w:ascii="宋体" w:hAnsi="宋体" w:hint="eastAsia"/>
          <w:b/>
          <w:color w:val="000000"/>
          <w:sz w:val="32"/>
          <w:szCs w:val="32"/>
        </w:rPr>
        <w:t>2</w:t>
      </w:r>
      <w:r w:rsidR="000317D1">
        <w:rPr>
          <w:rFonts w:ascii="宋体" w:hAnsi="宋体"/>
          <w:b/>
          <w:color w:val="000000"/>
          <w:sz w:val="32"/>
          <w:szCs w:val="32"/>
        </w:rPr>
        <w:t>5</w:t>
      </w:r>
      <w:r>
        <w:rPr>
          <w:rFonts w:ascii="宋体" w:hAnsi="宋体" w:hint="eastAsia"/>
          <w:b/>
          <w:color w:val="000000"/>
          <w:sz w:val="32"/>
          <w:szCs w:val="32"/>
        </w:rPr>
        <w:t>日</w:t>
      </w:r>
    </w:p>
    <w:p w14:paraId="6D121D31" w14:textId="324868AE" w:rsidR="00F339BB" w:rsidRDefault="00D00C0D">
      <w:pPr>
        <w:spacing w:line="400" w:lineRule="exact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记 录 人：</w:t>
      </w:r>
      <w:r w:rsidR="00C01C48">
        <w:rPr>
          <w:rFonts w:ascii="宋体" w:hAnsi="宋体" w:hint="eastAsia"/>
          <w:b/>
          <w:color w:val="000000"/>
          <w:sz w:val="32"/>
          <w:szCs w:val="32"/>
        </w:rPr>
        <w:t>严太福</w:t>
      </w:r>
    </w:p>
    <w:p w14:paraId="6AF6DB15" w14:textId="6D751A5D" w:rsidR="00F339BB" w:rsidRDefault="00D00C0D">
      <w:pPr>
        <w:tabs>
          <w:tab w:val="left" w:pos="5880"/>
        </w:tabs>
        <w:spacing w:line="400" w:lineRule="exact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监 标 人：</w:t>
      </w:r>
      <w:r w:rsidR="00C01C48">
        <w:rPr>
          <w:rFonts w:ascii="宋体" w:hAnsi="宋体" w:hint="eastAsia"/>
          <w:b/>
          <w:color w:val="000000"/>
          <w:sz w:val="32"/>
          <w:szCs w:val="32"/>
        </w:rPr>
        <w:t>杨继琼</w:t>
      </w:r>
    </w:p>
    <w:p w14:paraId="1B3F9F41" w14:textId="440769C6" w:rsidR="00F339BB" w:rsidRDefault="00D00C0D">
      <w:pPr>
        <w:spacing w:line="400" w:lineRule="exact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 xml:space="preserve">  </w:t>
      </w:r>
      <w:r>
        <w:rPr>
          <w:rFonts w:ascii="宋体" w:hAnsi="宋体" w:hint="eastAsia"/>
          <w:color w:val="000000"/>
          <w:sz w:val="32"/>
          <w:szCs w:val="32"/>
        </w:rPr>
        <w:t xml:space="preserve"> 本次询价分包一：</w:t>
      </w:r>
      <w:r w:rsidR="000317D1">
        <w:rPr>
          <w:rFonts w:ascii="宋体" w:hAnsi="宋体" w:hint="eastAsia"/>
          <w:color w:val="000000"/>
          <w:sz w:val="32"/>
          <w:szCs w:val="32"/>
        </w:rPr>
        <w:t>重庆市九龙建设工程质量检测中心有限公司、重庆渝西科城建筑工程检测有限公司、重庆聚源建设工程质量检测有限公司</w:t>
      </w:r>
      <w:r>
        <w:rPr>
          <w:rFonts w:ascii="宋体" w:hAnsi="宋体" w:hint="eastAsia"/>
          <w:color w:val="000000"/>
          <w:sz w:val="32"/>
          <w:szCs w:val="32"/>
        </w:rPr>
        <w:t>共</w:t>
      </w:r>
      <w:r w:rsidR="000317D1">
        <w:rPr>
          <w:rFonts w:ascii="宋体" w:hAnsi="宋体"/>
          <w:color w:val="000000"/>
          <w:sz w:val="32"/>
          <w:szCs w:val="32"/>
        </w:rPr>
        <w:t>3</w:t>
      </w:r>
      <w:r>
        <w:rPr>
          <w:rFonts w:ascii="宋体" w:hAnsi="宋体" w:hint="eastAsia"/>
          <w:color w:val="000000"/>
          <w:sz w:val="32"/>
          <w:szCs w:val="32"/>
        </w:rPr>
        <w:t>家公司均通过资格性检查。</w:t>
      </w:r>
    </w:p>
    <w:p w14:paraId="72CD465E" w14:textId="77777777" w:rsidR="00F339BB" w:rsidRDefault="00D00C0D">
      <w:pPr>
        <w:spacing w:line="400" w:lineRule="exact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一、监督人员查验询价文件密封情况，查验结果：密封完好。</w:t>
      </w:r>
    </w:p>
    <w:p w14:paraId="48118879" w14:textId="77777777" w:rsidR="00F339BB" w:rsidRDefault="00D00C0D">
      <w:pPr>
        <w:spacing w:line="400" w:lineRule="exact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二、询价小组拆封，审核资质并比较价格（详见资格、技术评审表及询价表）。</w:t>
      </w:r>
    </w:p>
    <w:p w14:paraId="63AD5B67" w14:textId="7883E95F" w:rsidR="00F339BB" w:rsidRDefault="00D00C0D">
      <w:pPr>
        <w:spacing w:line="400" w:lineRule="exact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三、根据询价文件要求，选择符合询价文件要求和</w:t>
      </w:r>
      <w:r w:rsidR="00A02629">
        <w:rPr>
          <w:rFonts w:ascii="宋体" w:hAnsi="宋体" w:hint="eastAsia"/>
          <w:color w:val="000000"/>
          <w:sz w:val="32"/>
          <w:szCs w:val="32"/>
        </w:rPr>
        <w:t>投标报价最低</w:t>
      </w:r>
      <w:r>
        <w:rPr>
          <w:rFonts w:ascii="宋体" w:hAnsi="宋体" w:hint="eastAsia"/>
          <w:color w:val="000000"/>
          <w:sz w:val="32"/>
          <w:szCs w:val="32"/>
        </w:rPr>
        <w:t>的供应商为成交单位。</w:t>
      </w:r>
    </w:p>
    <w:p w14:paraId="0C986945" w14:textId="110C30BC" w:rsidR="00F339BB" w:rsidRDefault="00D00C0D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分包一：</w:t>
      </w:r>
      <w:r w:rsidR="000317D1">
        <w:rPr>
          <w:rFonts w:ascii="宋体" w:hAnsi="宋体" w:hint="eastAsia"/>
          <w:sz w:val="32"/>
          <w:szCs w:val="32"/>
        </w:rPr>
        <w:t>重庆渝西科城建筑工程检测有限公司</w:t>
      </w:r>
    </w:p>
    <w:p w14:paraId="4E0B304A" w14:textId="0B2E893C" w:rsidR="00F339BB" w:rsidRDefault="00D00C0D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成交金额：</w:t>
      </w:r>
      <w:r w:rsidR="000317D1">
        <w:rPr>
          <w:rFonts w:ascii="宋体" w:hAnsi="宋体"/>
          <w:sz w:val="32"/>
          <w:szCs w:val="32"/>
        </w:rPr>
        <w:t>96000</w:t>
      </w:r>
      <w:r>
        <w:rPr>
          <w:rFonts w:ascii="宋体" w:hAnsi="宋体" w:hint="eastAsia"/>
          <w:sz w:val="32"/>
          <w:szCs w:val="32"/>
        </w:rPr>
        <w:t>元整</w:t>
      </w:r>
    </w:p>
    <w:p w14:paraId="1E4877E1" w14:textId="20A4BA2D" w:rsidR="00F339BB" w:rsidRDefault="00D00C0D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大写成交金额：</w:t>
      </w:r>
      <w:r w:rsidR="000317D1">
        <w:rPr>
          <w:rFonts w:ascii="宋体" w:hAnsi="宋体" w:hint="eastAsia"/>
          <w:sz w:val="32"/>
          <w:szCs w:val="32"/>
        </w:rPr>
        <w:t>玖</w:t>
      </w:r>
      <w:r>
        <w:rPr>
          <w:rFonts w:ascii="宋体" w:hAnsi="宋体" w:hint="eastAsia"/>
          <w:sz w:val="32"/>
          <w:szCs w:val="32"/>
        </w:rPr>
        <w:t>万</w:t>
      </w:r>
      <w:r w:rsidR="000317D1">
        <w:rPr>
          <w:rFonts w:ascii="宋体" w:hAnsi="宋体" w:hint="eastAsia"/>
          <w:sz w:val="32"/>
          <w:szCs w:val="32"/>
        </w:rPr>
        <w:t>陆</w:t>
      </w:r>
      <w:r>
        <w:rPr>
          <w:rFonts w:ascii="宋体" w:hAnsi="宋体" w:hint="eastAsia"/>
          <w:sz w:val="32"/>
          <w:szCs w:val="32"/>
        </w:rPr>
        <w:t xml:space="preserve">仟元整              </w:t>
      </w:r>
    </w:p>
    <w:p w14:paraId="5D2BA2EA" w14:textId="77777777" w:rsidR="00F339BB" w:rsidRDefault="00D00C0D">
      <w:pPr>
        <w:spacing w:line="360" w:lineRule="exact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 xml:space="preserve">询价小组全体评委签字：       </w:t>
      </w:r>
    </w:p>
    <w:p w14:paraId="58BF75DE" w14:textId="758DA20F" w:rsidR="00F339BB" w:rsidRDefault="00C01C48">
      <w:pPr>
        <w:spacing w:line="360" w:lineRule="exact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钟光驰、李杨、何欢</w:t>
      </w:r>
    </w:p>
    <w:p w14:paraId="04B943EC" w14:textId="77777777" w:rsidR="000317D1" w:rsidRDefault="000317D1">
      <w:pPr>
        <w:spacing w:line="360" w:lineRule="exact"/>
        <w:rPr>
          <w:rFonts w:ascii="宋体" w:hAnsi="宋体"/>
          <w:color w:val="000000"/>
          <w:sz w:val="32"/>
          <w:szCs w:val="32"/>
        </w:rPr>
      </w:pPr>
    </w:p>
    <w:p w14:paraId="4419A9D4" w14:textId="77777777" w:rsidR="00F339BB" w:rsidRDefault="00F339BB">
      <w:pPr>
        <w:spacing w:line="360" w:lineRule="exact"/>
        <w:rPr>
          <w:rFonts w:ascii="宋体" w:hAnsi="宋体"/>
          <w:color w:val="000000"/>
          <w:sz w:val="32"/>
          <w:szCs w:val="32"/>
        </w:rPr>
      </w:pPr>
    </w:p>
    <w:p w14:paraId="2794FE3D" w14:textId="77777777" w:rsidR="00F339BB" w:rsidRDefault="00F339BB">
      <w:pPr>
        <w:spacing w:line="360" w:lineRule="exact"/>
        <w:rPr>
          <w:rFonts w:ascii="宋体" w:hAnsi="宋体"/>
          <w:color w:val="000000"/>
          <w:sz w:val="32"/>
          <w:szCs w:val="32"/>
        </w:rPr>
      </w:pPr>
    </w:p>
    <w:p w14:paraId="19EA23EF" w14:textId="4E69C30B" w:rsidR="00F339BB" w:rsidRDefault="00D00C0D">
      <w:pPr>
        <w:spacing w:line="360" w:lineRule="exact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监督人员签字：</w:t>
      </w:r>
    </w:p>
    <w:p w14:paraId="46713D06" w14:textId="5A19DE81" w:rsidR="00F339BB" w:rsidRDefault="00C01C48">
      <w:pPr>
        <w:spacing w:line="360" w:lineRule="exact"/>
        <w:rPr>
          <w:rFonts w:ascii="宋体" w:hAnsi="宋体" w:hint="eastAsia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杨继琼</w:t>
      </w:r>
    </w:p>
    <w:p w14:paraId="013EE7AD" w14:textId="77777777" w:rsidR="00F339BB" w:rsidRDefault="00F339BB">
      <w:pPr>
        <w:spacing w:line="360" w:lineRule="exact"/>
        <w:rPr>
          <w:rFonts w:ascii="宋体" w:hAnsi="宋体"/>
          <w:color w:val="000000"/>
          <w:sz w:val="32"/>
          <w:szCs w:val="32"/>
        </w:rPr>
      </w:pPr>
    </w:p>
    <w:p w14:paraId="654A78D0" w14:textId="77777777" w:rsidR="00F339BB" w:rsidRDefault="00F339BB">
      <w:pPr>
        <w:spacing w:line="360" w:lineRule="exact"/>
        <w:rPr>
          <w:rFonts w:ascii="宋体" w:hAnsi="宋体"/>
          <w:color w:val="000000"/>
          <w:sz w:val="32"/>
          <w:szCs w:val="32"/>
        </w:rPr>
      </w:pPr>
    </w:p>
    <w:p w14:paraId="7509C0C4" w14:textId="7D905A9B" w:rsidR="00F339BB" w:rsidRDefault="00D00C0D">
      <w:pPr>
        <w:spacing w:line="360" w:lineRule="exact"/>
        <w:jc w:val="right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2</w:t>
      </w:r>
      <w:r>
        <w:rPr>
          <w:rFonts w:ascii="宋体" w:hAnsi="宋体"/>
          <w:color w:val="000000"/>
          <w:sz w:val="32"/>
          <w:szCs w:val="32"/>
        </w:rPr>
        <w:t>0</w:t>
      </w:r>
      <w:r>
        <w:rPr>
          <w:rFonts w:ascii="宋体" w:hAnsi="宋体" w:hint="eastAsia"/>
          <w:color w:val="000000"/>
          <w:sz w:val="32"/>
          <w:szCs w:val="32"/>
        </w:rPr>
        <w:t>20年</w:t>
      </w:r>
      <w:r w:rsidR="000317D1">
        <w:rPr>
          <w:rFonts w:ascii="宋体" w:hAnsi="宋体"/>
          <w:color w:val="000000"/>
          <w:sz w:val="32"/>
          <w:szCs w:val="32"/>
        </w:rPr>
        <w:t>5</w:t>
      </w:r>
      <w:r>
        <w:rPr>
          <w:rFonts w:ascii="宋体" w:hAnsi="宋体" w:hint="eastAsia"/>
          <w:color w:val="000000"/>
          <w:sz w:val="32"/>
          <w:szCs w:val="32"/>
        </w:rPr>
        <w:t>月</w:t>
      </w:r>
      <w:r w:rsidR="000317D1">
        <w:rPr>
          <w:rFonts w:ascii="宋体" w:hAnsi="宋体"/>
          <w:color w:val="000000"/>
          <w:sz w:val="32"/>
          <w:szCs w:val="32"/>
        </w:rPr>
        <w:t>25</w:t>
      </w:r>
      <w:r>
        <w:rPr>
          <w:rFonts w:ascii="宋体" w:hAnsi="宋体" w:hint="eastAsia"/>
          <w:color w:val="000000"/>
          <w:sz w:val="32"/>
          <w:szCs w:val="32"/>
        </w:rPr>
        <w:t>日</w:t>
      </w:r>
    </w:p>
    <w:sectPr w:rsidR="00F339BB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91D6D" w14:textId="77777777" w:rsidR="00CC6F15" w:rsidRDefault="00CC6F15">
      <w:r>
        <w:separator/>
      </w:r>
    </w:p>
  </w:endnote>
  <w:endnote w:type="continuationSeparator" w:id="0">
    <w:p w14:paraId="65979AC3" w14:textId="77777777" w:rsidR="00CC6F15" w:rsidRDefault="00CC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D54CF" w14:textId="77777777" w:rsidR="00F339BB" w:rsidRDefault="00D00C0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BAB63F0" w14:textId="77777777" w:rsidR="00F339BB" w:rsidRDefault="00F339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6A86B" w14:textId="77777777" w:rsidR="00F339BB" w:rsidRDefault="00D00C0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14:paraId="46B7BD3B" w14:textId="77777777" w:rsidR="00F339BB" w:rsidRDefault="00F339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11BF" w14:textId="77777777" w:rsidR="00CC6F15" w:rsidRDefault="00CC6F15">
      <w:r>
        <w:separator/>
      </w:r>
    </w:p>
  </w:footnote>
  <w:footnote w:type="continuationSeparator" w:id="0">
    <w:p w14:paraId="6C521946" w14:textId="77777777" w:rsidR="00CC6F15" w:rsidRDefault="00CC6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E1C18" w14:textId="77777777" w:rsidR="00F339BB" w:rsidRDefault="00F339B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9D7"/>
    <w:rsid w:val="00004DB5"/>
    <w:rsid w:val="00012A05"/>
    <w:rsid w:val="00016BDC"/>
    <w:rsid w:val="00017863"/>
    <w:rsid w:val="00024623"/>
    <w:rsid w:val="00025FB6"/>
    <w:rsid w:val="00027F04"/>
    <w:rsid w:val="000317D1"/>
    <w:rsid w:val="0003256C"/>
    <w:rsid w:val="00045DB3"/>
    <w:rsid w:val="00046434"/>
    <w:rsid w:val="0005074C"/>
    <w:rsid w:val="000524F0"/>
    <w:rsid w:val="00054FC6"/>
    <w:rsid w:val="0005754E"/>
    <w:rsid w:val="00074B37"/>
    <w:rsid w:val="0008416B"/>
    <w:rsid w:val="00093C98"/>
    <w:rsid w:val="00096894"/>
    <w:rsid w:val="000A6121"/>
    <w:rsid w:val="000A6359"/>
    <w:rsid w:val="000B1DCC"/>
    <w:rsid w:val="000B719B"/>
    <w:rsid w:val="000C458B"/>
    <w:rsid w:val="000D1722"/>
    <w:rsid w:val="000D604E"/>
    <w:rsid w:val="000D7EDE"/>
    <w:rsid w:val="000F08F7"/>
    <w:rsid w:val="00101855"/>
    <w:rsid w:val="00105296"/>
    <w:rsid w:val="00111261"/>
    <w:rsid w:val="00113899"/>
    <w:rsid w:val="00115C2D"/>
    <w:rsid w:val="0012074F"/>
    <w:rsid w:val="0014192C"/>
    <w:rsid w:val="00142BD7"/>
    <w:rsid w:val="00160AD9"/>
    <w:rsid w:val="00161B39"/>
    <w:rsid w:val="00163199"/>
    <w:rsid w:val="0017295C"/>
    <w:rsid w:val="00180BB2"/>
    <w:rsid w:val="001878BA"/>
    <w:rsid w:val="001952C6"/>
    <w:rsid w:val="001B18D6"/>
    <w:rsid w:val="001D10A8"/>
    <w:rsid w:val="001D1CCD"/>
    <w:rsid w:val="001F0857"/>
    <w:rsid w:val="001F5CCF"/>
    <w:rsid w:val="001F73EB"/>
    <w:rsid w:val="00211053"/>
    <w:rsid w:val="002205FB"/>
    <w:rsid w:val="0022194F"/>
    <w:rsid w:val="002401E2"/>
    <w:rsid w:val="00247704"/>
    <w:rsid w:val="0026140C"/>
    <w:rsid w:val="00262BF5"/>
    <w:rsid w:val="00272F53"/>
    <w:rsid w:val="00274721"/>
    <w:rsid w:val="0028611B"/>
    <w:rsid w:val="0029575A"/>
    <w:rsid w:val="00297AA4"/>
    <w:rsid w:val="002A768F"/>
    <w:rsid w:val="002A7A41"/>
    <w:rsid w:val="002B3AB3"/>
    <w:rsid w:val="002B425C"/>
    <w:rsid w:val="002C1A3F"/>
    <w:rsid w:val="002C3DBA"/>
    <w:rsid w:val="002D1955"/>
    <w:rsid w:val="003070A4"/>
    <w:rsid w:val="00311F9F"/>
    <w:rsid w:val="0031320A"/>
    <w:rsid w:val="0032475E"/>
    <w:rsid w:val="00324A8E"/>
    <w:rsid w:val="00325EEF"/>
    <w:rsid w:val="00333C57"/>
    <w:rsid w:val="0033467D"/>
    <w:rsid w:val="00334E8F"/>
    <w:rsid w:val="00362FB5"/>
    <w:rsid w:val="00375BC1"/>
    <w:rsid w:val="00380EE1"/>
    <w:rsid w:val="00395243"/>
    <w:rsid w:val="00397C5A"/>
    <w:rsid w:val="003A3CFE"/>
    <w:rsid w:val="003C05ED"/>
    <w:rsid w:val="003E16D6"/>
    <w:rsid w:val="003E78F3"/>
    <w:rsid w:val="003F1467"/>
    <w:rsid w:val="003F14F8"/>
    <w:rsid w:val="003F209A"/>
    <w:rsid w:val="003F24A8"/>
    <w:rsid w:val="00402A0F"/>
    <w:rsid w:val="00406BC5"/>
    <w:rsid w:val="004123A5"/>
    <w:rsid w:val="00414C55"/>
    <w:rsid w:val="00420064"/>
    <w:rsid w:val="004365A1"/>
    <w:rsid w:val="00444BB5"/>
    <w:rsid w:val="0044674A"/>
    <w:rsid w:val="00454F10"/>
    <w:rsid w:val="00480149"/>
    <w:rsid w:val="004874D7"/>
    <w:rsid w:val="004E1D1E"/>
    <w:rsid w:val="004F00EE"/>
    <w:rsid w:val="004F606C"/>
    <w:rsid w:val="00506B20"/>
    <w:rsid w:val="00510748"/>
    <w:rsid w:val="00526E90"/>
    <w:rsid w:val="00530756"/>
    <w:rsid w:val="00533C36"/>
    <w:rsid w:val="005415A6"/>
    <w:rsid w:val="00543E9B"/>
    <w:rsid w:val="005536D1"/>
    <w:rsid w:val="00556681"/>
    <w:rsid w:val="00572F5E"/>
    <w:rsid w:val="0058302C"/>
    <w:rsid w:val="00583073"/>
    <w:rsid w:val="005954E5"/>
    <w:rsid w:val="005A13DE"/>
    <w:rsid w:val="005A3DDB"/>
    <w:rsid w:val="005A53C1"/>
    <w:rsid w:val="005C059A"/>
    <w:rsid w:val="005C1090"/>
    <w:rsid w:val="005C3F09"/>
    <w:rsid w:val="005C67AA"/>
    <w:rsid w:val="005C7538"/>
    <w:rsid w:val="005D0584"/>
    <w:rsid w:val="00602759"/>
    <w:rsid w:val="00605A3E"/>
    <w:rsid w:val="00606791"/>
    <w:rsid w:val="00613B82"/>
    <w:rsid w:val="00613E2B"/>
    <w:rsid w:val="006170D3"/>
    <w:rsid w:val="00620A60"/>
    <w:rsid w:val="00623525"/>
    <w:rsid w:val="00632CD2"/>
    <w:rsid w:val="00640053"/>
    <w:rsid w:val="00642A6B"/>
    <w:rsid w:val="00651C24"/>
    <w:rsid w:val="006531EC"/>
    <w:rsid w:val="00675EA5"/>
    <w:rsid w:val="006849EE"/>
    <w:rsid w:val="00691B2C"/>
    <w:rsid w:val="0069376F"/>
    <w:rsid w:val="006A0B0B"/>
    <w:rsid w:val="006A18B1"/>
    <w:rsid w:val="006B3F55"/>
    <w:rsid w:val="006C68E8"/>
    <w:rsid w:val="006D2404"/>
    <w:rsid w:val="006D581B"/>
    <w:rsid w:val="006E39A2"/>
    <w:rsid w:val="006E76F8"/>
    <w:rsid w:val="007030EB"/>
    <w:rsid w:val="00721B41"/>
    <w:rsid w:val="00722567"/>
    <w:rsid w:val="00746D52"/>
    <w:rsid w:val="00751500"/>
    <w:rsid w:val="0076615B"/>
    <w:rsid w:val="00773502"/>
    <w:rsid w:val="007817F0"/>
    <w:rsid w:val="007955F8"/>
    <w:rsid w:val="007A6008"/>
    <w:rsid w:val="007B5D42"/>
    <w:rsid w:val="007B656B"/>
    <w:rsid w:val="007B799A"/>
    <w:rsid w:val="007C2DAD"/>
    <w:rsid w:val="007C7122"/>
    <w:rsid w:val="007D3FB0"/>
    <w:rsid w:val="007E2D05"/>
    <w:rsid w:val="007F78EC"/>
    <w:rsid w:val="00811185"/>
    <w:rsid w:val="00815679"/>
    <w:rsid w:val="00825C31"/>
    <w:rsid w:val="008266AF"/>
    <w:rsid w:val="00842773"/>
    <w:rsid w:val="008442E7"/>
    <w:rsid w:val="00850093"/>
    <w:rsid w:val="00855D23"/>
    <w:rsid w:val="0086569A"/>
    <w:rsid w:val="008678B0"/>
    <w:rsid w:val="008706FE"/>
    <w:rsid w:val="008749B6"/>
    <w:rsid w:val="00881191"/>
    <w:rsid w:val="00885F29"/>
    <w:rsid w:val="0089243D"/>
    <w:rsid w:val="008953D4"/>
    <w:rsid w:val="008960B0"/>
    <w:rsid w:val="008A6F03"/>
    <w:rsid w:val="008B442E"/>
    <w:rsid w:val="008F7480"/>
    <w:rsid w:val="00921D91"/>
    <w:rsid w:val="0092249E"/>
    <w:rsid w:val="009311D3"/>
    <w:rsid w:val="00933E25"/>
    <w:rsid w:val="00934151"/>
    <w:rsid w:val="00934D94"/>
    <w:rsid w:val="009429DE"/>
    <w:rsid w:val="00951A69"/>
    <w:rsid w:val="00964389"/>
    <w:rsid w:val="00981CD0"/>
    <w:rsid w:val="00987839"/>
    <w:rsid w:val="00992634"/>
    <w:rsid w:val="009A457D"/>
    <w:rsid w:val="009A6EAC"/>
    <w:rsid w:val="009B4A5C"/>
    <w:rsid w:val="009C01FF"/>
    <w:rsid w:val="009C2949"/>
    <w:rsid w:val="009E6115"/>
    <w:rsid w:val="009E7539"/>
    <w:rsid w:val="009F1DA5"/>
    <w:rsid w:val="009F1EC9"/>
    <w:rsid w:val="00A02629"/>
    <w:rsid w:val="00A22F81"/>
    <w:rsid w:val="00A23202"/>
    <w:rsid w:val="00A33BB5"/>
    <w:rsid w:val="00A4309F"/>
    <w:rsid w:val="00A512F7"/>
    <w:rsid w:val="00A54000"/>
    <w:rsid w:val="00A5713B"/>
    <w:rsid w:val="00A622EB"/>
    <w:rsid w:val="00A64E59"/>
    <w:rsid w:val="00A76035"/>
    <w:rsid w:val="00A774C1"/>
    <w:rsid w:val="00A82674"/>
    <w:rsid w:val="00A84735"/>
    <w:rsid w:val="00A9408D"/>
    <w:rsid w:val="00AA036A"/>
    <w:rsid w:val="00AA03BE"/>
    <w:rsid w:val="00AA70E6"/>
    <w:rsid w:val="00AC12A2"/>
    <w:rsid w:val="00AC1DDF"/>
    <w:rsid w:val="00AC2F67"/>
    <w:rsid w:val="00AD3FA3"/>
    <w:rsid w:val="00AD6635"/>
    <w:rsid w:val="00AE2E4D"/>
    <w:rsid w:val="00AE449B"/>
    <w:rsid w:val="00AE4F15"/>
    <w:rsid w:val="00AE7488"/>
    <w:rsid w:val="00AF0CC3"/>
    <w:rsid w:val="00AF6436"/>
    <w:rsid w:val="00B1007A"/>
    <w:rsid w:val="00B13144"/>
    <w:rsid w:val="00B21C17"/>
    <w:rsid w:val="00B237F5"/>
    <w:rsid w:val="00B24C40"/>
    <w:rsid w:val="00B3365F"/>
    <w:rsid w:val="00B4219B"/>
    <w:rsid w:val="00B43F7E"/>
    <w:rsid w:val="00B47CF4"/>
    <w:rsid w:val="00B63651"/>
    <w:rsid w:val="00B7461F"/>
    <w:rsid w:val="00B76299"/>
    <w:rsid w:val="00B76845"/>
    <w:rsid w:val="00B82FEB"/>
    <w:rsid w:val="00B92E09"/>
    <w:rsid w:val="00B9537C"/>
    <w:rsid w:val="00B960A1"/>
    <w:rsid w:val="00BA6CE7"/>
    <w:rsid w:val="00BB1698"/>
    <w:rsid w:val="00BD2158"/>
    <w:rsid w:val="00BD317A"/>
    <w:rsid w:val="00BE4D64"/>
    <w:rsid w:val="00BE4DFF"/>
    <w:rsid w:val="00BF2B25"/>
    <w:rsid w:val="00BF5855"/>
    <w:rsid w:val="00BF67E9"/>
    <w:rsid w:val="00BF68E1"/>
    <w:rsid w:val="00C01C48"/>
    <w:rsid w:val="00C230FC"/>
    <w:rsid w:val="00C2540B"/>
    <w:rsid w:val="00C25BDE"/>
    <w:rsid w:val="00C37B0A"/>
    <w:rsid w:val="00C41FC1"/>
    <w:rsid w:val="00C420B3"/>
    <w:rsid w:val="00C4292F"/>
    <w:rsid w:val="00C4749F"/>
    <w:rsid w:val="00C71B5C"/>
    <w:rsid w:val="00C834D1"/>
    <w:rsid w:val="00C84412"/>
    <w:rsid w:val="00C93F22"/>
    <w:rsid w:val="00CA78B0"/>
    <w:rsid w:val="00CB4433"/>
    <w:rsid w:val="00CC6F15"/>
    <w:rsid w:val="00CD0958"/>
    <w:rsid w:val="00CD3346"/>
    <w:rsid w:val="00CD44B9"/>
    <w:rsid w:val="00CF7CE7"/>
    <w:rsid w:val="00D002FE"/>
    <w:rsid w:val="00D00C0D"/>
    <w:rsid w:val="00D166A0"/>
    <w:rsid w:val="00D22306"/>
    <w:rsid w:val="00D22A4D"/>
    <w:rsid w:val="00D3071E"/>
    <w:rsid w:val="00D352FF"/>
    <w:rsid w:val="00D358E0"/>
    <w:rsid w:val="00D42963"/>
    <w:rsid w:val="00D50FAE"/>
    <w:rsid w:val="00D541F2"/>
    <w:rsid w:val="00D604CF"/>
    <w:rsid w:val="00D6197F"/>
    <w:rsid w:val="00D619A0"/>
    <w:rsid w:val="00D70E64"/>
    <w:rsid w:val="00D717AF"/>
    <w:rsid w:val="00D73756"/>
    <w:rsid w:val="00D80E6E"/>
    <w:rsid w:val="00D91C17"/>
    <w:rsid w:val="00DA0FFD"/>
    <w:rsid w:val="00DA32AE"/>
    <w:rsid w:val="00DA763D"/>
    <w:rsid w:val="00DB3D92"/>
    <w:rsid w:val="00DC6EA9"/>
    <w:rsid w:val="00DE4091"/>
    <w:rsid w:val="00DF6F08"/>
    <w:rsid w:val="00E04F6B"/>
    <w:rsid w:val="00E15BD3"/>
    <w:rsid w:val="00E268DD"/>
    <w:rsid w:val="00E32DE5"/>
    <w:rsid w:val="00E4088B"/>
    <w:rsid w:val="00E43497"/>
    <w:rsid w:val="00E47E7E"/>
    <w:rsid w:val="00E74B0D"/>
    <w:rsid w:val="00E8163F"/>
    <w:rsid w:val="00E82F0C"/>
    <w:rsid w:val="00EA3B6E"/>
    <w:rsid w:val="00ED589A"/>
    <w:rsid w:val="00EE1219"/>
    <w:rsid w:val="00EE4408"/>
    <w:rsid w:val="00EE50FE"/>
    <w:rsid w:val="00F079D7"/>
    <w:rsid w:val="00F167D5"/>
    <w:rsid w:val="00F2244B"/>
    <w:rsid w:val="00F339BB"/>
    <w:rsid w:val="00F4362F"/>
    <w:rsid w:val="00F513B7"/>
    <w:rsid w:val="00F53749"/>
    <w:rsid w:val="00F54E97"/>
    <w:rsid w:val="00F55C80"/>
    <w:rsid w:val="00F57468"/>
    <w:rsid w:val="00F717F7"/>
    <w:rsid w:val="00F73502"/>
    <w:rsid w:val="00F73E80"/>
    <w:rsid w:val="00F80068"/>
    <w:rsid w:val="00F83A58"/>
    <w:rsid w:val="00F8431C"/>
    <w:rsid w:val="00FA5652"/>
    <w:rsid w:val="00FC1148"/>
    <w:rsid w:val="00FE1A3F"/>
    <w:rsid w:val="00FF17C0"/>
    <w:rsid w:val="00FF44D2"/>
    <w:rsid w:val="227307FE"/>
    <w:rsid w:val="77FF48C3"/>
    <w:rsid w:val="7BF1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4B7E4D"/>
  <w15:docId w15:val="{399E349A-6F85-4F72-BE8E-093D7BE8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uiPriority w:val="99"/>
    <w:qFormat/>
    <w:rPr>
      <w:rFonts w:cs="Times New Roman"/>
    </w:rPr>
  </w:style>
  <w:style w:type="character" w:customStyle="1" w:styleId="a8">
    <w:name w:val="页眉 字符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331</Characters>
  <Application>Microsoft Office Word</Application>
  <DocSecurity>0</DocSecurity>
  <Lines>2</Lines>
  <Paragraphs>1</Paragraphs>
  <ScaleCrop>false</ScaleCrop>
  <Company>kenan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重庆市农业局集中采购中心</dc:title>
  <dc:creator>kenan</dc:creator>
  <cp:lastModifiedBy>10504</cp:lastModifiedBy>
  <cp:revision>36</cp:revision>
  <cp:lastPrinted>2016-11-18T06:46:00Z</cp:lastPrinted>
  <dcterms:created xsi:type="dcterms:W3CDTF">2016-03-22T06:03:00Z</dcterms:created>
  <dcterms:modified xsi:type="dcterms:W3CDTF">2020-05-26T10:16:00Z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